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CANDIDATURA FUNZIONE STRUMENTALE A.S. 202</w:t>
      </w:r>
      <w:r>
        <w:rPr>
          <w:rFonts w:ascii="Calibri" w:eastAsia="Calibri" w:hAnsi="Calibri" w:cs="Calibri"/>
          <w:b/>
          <w:sz w:val="22"/>
          <w:szCs w:val="22"/>
        </w:rPr>
        <w:t>3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/202</w:t>
      </w:r>
      <w:r>
        <w:rPr>
          <w:rFonts w:ascii="Calibri" w:eastAsia="Calibri" w:hAnsi="Calibri" w:cs="Calibri"/>
          <w:b/>
          <w:sz w:val="22"/>
          <w:szCs w:val="22"/>
        </w:rPr>
        <w:t>4</w:t>
      </w: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"/>
        <w:tblW w:w="9039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510"/>
        <w:gridCol w:w="5529"/>
      </w:tblGrid>
      <w:tr w:rsidR="00304DF6">
        <w:trPr>
          <w:trHeight w:val="133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DF6" w:rsidRDefault="005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Riservato All’Ufficio (protocollo)</w:t>
            </w:r>
          </w:p>
          <w:p w:rsidR="00304DF6" w:rsidRDefault="00304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304DF6" w:rsidRDefault="00304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304DF6" w:rsidRDefault="00304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304DF6" w:rsidRDefault="00304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304DF6" w:rsidRDefault="00304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304DF6" w:rsidRDefault="00304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304DF6" w:rsidRDefault="00304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304DF6" w:rsidRDefault="00304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</w:tcBorders>
          </w:tcPr>
          <w:p w:rsidR="00304DF6" w:rsidRDefault="00304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  <w:p w:rsidR="00304DF6" w:rsidRDefault="005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Al Dirigente Scolastico </w:t>
            </w:r>
          </w:p>
          <w:p w:rsidR="00304DF6" w:rsidRDefault="00621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</w:rPr>
            </w:pPr>
            <w:r>
              <w:rPr>
                <w:color w:val="000000"/>
              </w:rPr>
              <w:t>dell’Istituto Comprensivo “</w:t>
            </w:r>
            <w:r w:rsidR="005B2BE3">
              <w:rPr>
                <w:color w:val="000000"/>
              </w:rPr>
              <w:t>S. Eufemia”</w:t>
            </w:r>
          </w:p>
        </w:tc>
      </w:tr>
    </w:tbl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Oggetto: </w:t>
      </w:r>
      <w:r>
        <w:rPr>
          <w:b/>
          <w:color w:val="000000"/>
        </w:rPr>
        <w:t>Richiesta attribuzione funzioni-strumentali (art. 33 - CCNL) Anno Scolastico  20</w:t>
      </w:r>
      <w:r>
        <w:rPr>
          <w:b/>
        </w:rPr>
        <w:t>23/24</w:t>
      </w: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 w:rsidRPr="00621D59">
        <w:rPr>
          <w:color w:val="000000"/>
        </w:rPr>
        <w:t xml:space="preserve">Conferimento incarico delle Funzioni Strumentali per il corrente anno scolastico, secondo le Aree deliberate nella seduta del Collegio dei docenti del </w:t>
      </w:r>
      <w:r w:rsidRPr="00621D59">
        <w:t>4</w:t>
      </w:r>
      <w:r w:rsidRPr="00621D59">
        <w:rPr>
          <w:color w:val="000000"/>
        </w:rPr>
        <w:t xml:space="preserve"> settembre 202</w:t>
      </w:r>
      <w:r w:rsidRPr="00621D59">
        <w:t>3</w:t>
      </w:r>
    </w:p>
    <w:p w:rsidR="00621D59" w:rsidRDefault="00621D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:rsidR="00621D59" w:rsidRPr="00621D59" w:rsidRDefault="00621D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304DF6" w:rsidRPr="00621D59" w:rsidRDefault="00304DF6" w:rsidP="00621D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Calibri"/>
          <w:color w:val="000000"/>
          <w:sz w:val="22"/>
          <w:szCs w:val="22"/>
        </w:rPr>
      </w:pPr>
    </w:p>
    <w:p w:rsidR="00304DF6" w:rsidRPr="00621D59" w:rsidRDefault="00621D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/>
          <w:color w:val="000000"/>
          <w:sz w:val="22"/>
          <w:szCs w:val="22"/>
        </w:rPr>
      </w:pPr>
      <w:r w:rsidRPr="00621D59">
        <w:rPr>
          <w:rFonts w:eastAsia="Calibri"/>
          <w:color w:val="000000"/>
          <w:sz w:val="22"/>
          <w:szCs w:val="22"/>
        </w:rPr>
        <w:t>Il/La sottoscritto/a</w:t>
      </w:r>
      <w:r w:rsidR="005B2BE3" w:rsidRPr="00621D59">
        <w:rPr>
          <w:rFonts w:eastAsia="Calibri"/>
          <w:color w:val="000000"/>
          <w:sz w:val="22"/>
          <w:szCs w:val="22"/>
        </w:rPr>
        <w:t xml:space="preserve">                                                fa richiesta di ri</w:t>
      </w:r>
      <w:r w:rsidR="005B2BE3" w:rsidRPr="00621D59">
        <w:rPr>
          <w:rFonts w:eastAsia="Calibri"/>
          <w:color w:val="000000"/>
          <w:sz w:val="22"/>
          <w:szCs w:val="22"/>
        </w:rPr>
        <w:t xml:space="preserve">coprire una delle sotto riportate funzioni: </w:t>
      </w:r>
    </w:p>
    <w:p w:rsidR="00304DF6" w:rsidRPr="00621D59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304DF6" w:rsidRPr="00621D59" w:rsidRDefault="005B2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621D59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247650" cy="238125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6938" y="366570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4DF6" w:rsidRDefault="00304DF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247650" cy="2381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DF6" w:rsidRPr="00621D59" w:rsidRDefault="005B2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 w:rsidRPr="00621D59">
        <w:rPr>
          <w:color w:val="000000"/>
        </w:rPr>
        <w:t xml:space="preserve">         </w:t>
      </w:r>
      <w:r w:rsidRPr="00621D59">
        <w:rPr>
          <w:b/>
          <w:color w:val="000000"/>
        </w:rPr>
        <w:t>AREA 1: “Gestione e valutazione delle linee di sviluppo del PTOF e del PDM”. “Integrazione con il territorio e rapporti con le famiglie”.</w:t>
      </w:r>
    </w:p>
    <w:p w:rsidR="00304DF6" w:rsidRPr="00621D59" w:rsidRDefault="005B2B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621D59">
        <w:rPr>
          <w:color w:val="000000"/>
        </w:rPr>
        <w:t>Coordinamento della revisione e monitoraggio del PTOF.</w:t>
      </w:r>
    </w:p>
    <w:p w:rsidR="00304DF6" w:rsidRPr="00621D59" w:rsidRDefault="005B2B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621D59">
        <w:rPr>
          <w:color w:val="000000"/>
        </w:rPr>
        <w:t>Coordinamento delle attività progettuali incluso potenziamento e recupero.</w:t>
      </w:r>
    </w:p>
    <w:p w:rsidR="00304DF6" w:rsidRPr="00621D59" w:rsidRDefault="005B2B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621D59">
        <w:rPr>
          <w:color w:val="000000"/>
        </w:rPr>
        <w:t>Integrazione del PTOF: Educazione Civica,</w:t>
      </w:r>
    </w:p>
    <w:p w:rsidR="00304DF6" w:rsidRPr="00621D59" w:rsidRDefault="005B2B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621D59">
        <w:rPr>
          <w:color w:val="000000"/>
        </w:rPr>
        <w:t>Promozione di rapporti con scuole enti e associazioni del territorio; cura dei rapporti con le famiglie.</w:t>
      </w: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139700</wp:posOffset>
                </wp:positionV>
                <wp:extent cx="247650" cy="238125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6938" y="366570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4DF6" w:rsidRDefault="00304DF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139700</wp:posOffset>
                </wp:positionV>
                <wp:extent cx="247650" cy="2381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212529"/>
        </w:rPr>
      </w:pPr>
      <w:r>
        <w:rPr>
          <w:b/>
          <w:color w:val="000000"/>
        </w:rPr>
        <w:t xml:space="preserve">          AREA 2: "</w:t>
      </w:r>
      <w:r>
        <w:rPr>
          <w:b/>
          <w:color w:val="000000"/>
        </w:rPr>
        <w:t>Coordinamento delle iniziative a sostegno all'apprendimento degli alunni diversamente abili e con BES"</w:t>
      </w:r>
      <w:r>
        <w:rPr>
          <w:b/>
          <w:color w:val="212529"/>
        </w:rPr>
        <w:t xml:space="preserve"> </w:t>
      </w:r>
    </w:p>
    <w:p w:rsidR="00304DF6" w:rsidRDefault="005B2B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line="240" w:lineRule="auto"/>
        <w:ind w:left="0" w:hanging="2"/>
        <w:rPr>
          <w:color w:val="212529"/>
        </w:rPr>
      </w:pPr>
      <w:r>
        <w:rPr>
          <w:color w:val="212529"/>
        </w:rPr>
        <w:t>Sostegno alunni BES.</w:t>
      </w:r>
    </w:p>
    <w:p w:rsidR="00304DF6" w:rsidRDefault="005B2B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212529"/>
        </w:rPr>
      </w:pPr>
      <w:r>
        <w:rPr>
          <w:color w:val="212529"/>
        </w:rPr>
        <w:t>Coordinamento gruppi di Istituto e predisposizione modulistica.</w:t>
      </w:r>
    </w:p>
    <w:p w:rsidR="00304DF6" w:rsidRDefault="005B2B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212529"/>
        </w:rPr>
      </w:pPr>
      <w:r>
        <w:rPr>
          <w:color w:val="212529"/>
        </w:rPr>
        <w:t>Rapporti con le famiglie ed enti coinvolti nel processo di integrazione.</w:t>
      </w:r>
    </w:p>
    <w:p w:rsidR="00304DF6" w:rsidRDefault="00621D59" w:rsidP="00621D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Chars="0" w:left="0" w:firstLineChars="0" w:firstLine="0"/>
        <w:rPr>
          <w:color w:val="212529"/>
        </w:rPr>
      </w:pPr>
      <w:r>
        <w:rPr>
          <w:color w:val="212529"/>
        </w:rPr>
        <w:t xml:space="preserve">            </w:t>
      </w:r>
      <w:r w:rsidR="005B2BE3">
        <w:rPr>
          <w:color w:val="212529"/>
        </w:rPr>
        <w:t>Stesura della</w:t>
      </w:r>
      <w:r w:rsidR="005B2BE3">
        <w:rPr>
          <w:color w:val="000000"/>
          <w:sz w:val="22"/>
          <w:szCs w:val="22"/>
        </w:rPr>
        <w:t xml:space="preserve"> documentazione relativa ai BES.</w:t>
      </w: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38101</wp:posOffset>
                </wp:positionH>
                <wp:positionV relativeFrom="paragraph">
                  <wp:posOffset>165100</wp:posOffset>
                </wp:positionV>
                <wp:extent cx="247650" cy="238125"/>
                <wp:effectExtent l="0" t="0" r="0" b="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6938" y="366570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4DF6" w:rsidRDefault="00304DF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165100</wp:posOffset>
                </wp:positionV>
                <wp:extent cx="247650" cy="2381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         AREA 3: "Orientamento-continuità-valutazione"</w:t>
      </w:r>
    </w:p>
    <w:p w:rsidR="00304DF6" w:rsidRDefault="005B2BE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line="240" w:lineRule="auto"/>
        <w:ind w:left="0" w:hanging="2"/>
        <w:rPr>
          <w:color w:val="212529"/>
        </w:rPr>
      </w:pPr>
      <w:r>
        <w:rPr>
          <w:color w:val="212529"/>
        </w:rPr>
        <w:t xml:space="preserve">Coordinamento di: </w:t>
      </w:r>
    </w:p>
    <w:p w:rsidR="00304DF6" w:rsidRDefault="005B2BE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212529"/>
        </w:rPr>
      </w:pPr>
      <w:r>
        <w:rPr>
          <w:color w:val="212529"/>
        </w:rPr>
        <w:t>attività e percorsi per il passaggio tra i vari ordini di scuola;</w:t>
      </w:r>
    </w:p>
    <w:p w:rsidR="00304DF6" w:rsidRDefault="005B2BE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212529"/>
        </w:rPr>
      </w:pPr>
      <w:r>
        <w:rPr>
          <w:color w:val="212529"/>
        </w:rPr>
        <w:t>- attività relative alla valutazione;</w:t>
      </w:r>
    </w:p>
    <w:p w:rsidR="00304DF6" w:rsidRDefault="005B2BE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212529"/>
        </w:rPr>
      </w:pPr>
      <w:r>
        <w:rPr>
          <w:color w:val="212529"/>
        </w:rPr>
        <w:t>- attività di orientamento con le scuole secondarie e con le agenzie formative.</w:t>
      </w:r>
    </w:p>
    <w:p w:rsidR="00304DF6" w:rsidRDefault="00621D59" w:rsidP="00621D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Chars="0" w:left="0" w:firstLineChars="0" w:firstLine="0"/>
        <w:rPr>
          <w:color w:val="212529"/>
        </w:rPr>
      </w:pPr>
      <w:r>
        <w:rPr>
          <w:color w:val="212529"/>
        </w:rPr>
        <w:t xml:space="preserve">            </w:t>
      </w:r>
      <w:r w:rsidR="005B2BE3">
        <w:rPr>
          <w:color w:val="212529"/>
        </w:rPr>
        <w:t>-Visite guidate-viaggi d’istruzione</w:t>
      </w: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-50799</wp:posOffset>
                </wp:positionH>
                <wp:positionV relativeFrom="paragraph">
                  <wp:posOffset>114300</wp:posOffset>
                </wp:positionV>
                <wp:extent cx="384810" cy="325755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58358" y="3621885"/>
                          <a:ext cx="375285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4DF6" w:rsidRDefault="00304DF6">
                            <w:pPr>
                              <w:spacing w:line="240" w:lineRule="auto"/>
                              <w:ind w:left="0" w:hanging="2"/>
                            </w:pPr>
                          </w:p>
                          <w:p w:rsidR="00304DF6" w:rsidRDefault="00304DF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</wp:posOffset>
                </wp:positionH>
                <wp:positionV relativeFrom="paragraph">
                  <wp:posOffset>114300</wp:posOffset>
                </wp:positionV>
                <wp:extent cx="384810" cy="32575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810" cy="325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         AREA 4: Prove strutturate – INVALSI, documentazione digitale”</w:t>
      </w:r>
    </w:p>
    <w:p w:rsidR="00304DF6" w:rsidRDefault="005B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line="240" w:lineRule="auto"/>
        <w:ind w:left="0" w:hanging="2"/>
        <w:rPr>
          <w:color w:val="212529"/>
        </w:rPr>
      </w:pPr>
      <w:r>
        <w:rPr>
          <w:color w:val="212529"/>
        </w:rPr>
        <w:t>Documentazione digitale delle prove d’Istituto per classi parallele, raccolta esiti e predisposizione di grafici per la loro presentazione.</w:t>
      </w:r>
    </w:p>
    <w:p w:rsidR="00304DF6" w:rsidRDefault="00621D59" w:rsidP="00621D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Chars="0" w:left="0" w:firstLineChars="0" w:firstLine="0"/>
        <w:rPr>
          <w:color w:val="212529"/>
        </w:rPr>
      </w:pPr>
      <w:r>
        <w:rPr>
          <w:color w:val="212529"/>
        </w:rPr>
        <w:t xml:space="preserve">            </w:t>
      </w:r>
      <w:r w:rsidR="005B2BE3">
        <w:rPr>
          <w:color w:val="212529"/>
        </w:rPr>
        <w:t>Prove INVALSI</w:t>
      </w: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A tal fine dichiara di possedere i seguenti requisiti d’accesso:</w:t>
      </w: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304DF6" w:rsidRDefault="005B2B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Essere titolare in questa Istituzione Scolastica;</w:t>
      </w:r>
    </w:p>
    <w:p w:rsidR="00304DF6" w:rsidRDefault="005B2B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Essere disponibile a frequentare eventuali iniziative di formazione in servizio, relative </w:t>
      </w:r>
      <w:r w:rsidR="00621D59">
        <w:rPr>
          <w:color w:val="000000"/>
        </w:rPr>
        <w:t xml:space="preserve">       </w:t>
      </w:r>
      <w:bookmarkStart w:id="0" w:name="_GoBack"/>
      <w:bookmarkEnd w:id="0"/>
      <w:r>
        <w:rPr>
          <w:color w:val="000000"/>
        </w:rPr>
        <w:t>all’Area di pertinenza;</w:t>
      </w:r>
    </w:p>
    <w:p w:rsidR="00304DF6" w:rsidRDefault="005B2B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Di aver ricoperto l’incari</w:t>
      </w:r>
      <w:r>
        <w:rPr>
          <w:color w:val="000000"/>
        </w:rPr>
        <w:t>co di FS per n.5 anni (1 punto per ogni anno)</w:t>
      </w:r>
    </w:p>
    <w:p w:rsidR="00304DF6" w:rsidRDefault="005B2B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Di aver ricoperto l’incarico nei gruppi di lavoro per i progetti</w:t>
      </w: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Data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  <w:t xml:space="preserve">             Firma </w:t>
      </w: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Si allega alla presente:</w:t>
      </w:r>
    </w:p>
    <w:p w:rsidR="00304DF6" w:rsidRDefault="005B2B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Curriculum vitae (formato europeo) con i titoli valutabili in evidenza.</w:t>
      </w:r>
    </w:p>
    <w:p w:rsidR="00304DF6" w:rsidRDefault="005B2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                                                                     </w:t>
      </w: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304DF6" w:rsidRDefault="00304D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sectPr w:rsidR="00304DF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39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BE3" w:rsidRDefault="005B2BE3">
      <w:pPr>
        <w:spacing w:line="240" w:lineRule="auto"/>
        <w:ind w:left="0" w:hanging="2"/>
      </w:pPr>
      <w:r>
        <w:separator/>
      </w:r>
    </w:p>
  </w:endnote>
  <w:endnote w:type="continuationSeparator" w:id="0">
    <w:p w:rsidR="005B2BE3" w:rsidRDefault="005B2BE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DF6" w:rsidRDefault="00304D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DF6" w:rsidRDefault="005B2B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621D59">
      <w:rPr>
        <w:color w:val="000000"/>
      </w:rPr>
      <w:fldChar w:fldCharType="separate"/>
    </w:r>
    <w:r w:rsidR="00621D59">
      <w:rPr>
        <w:noProof/>
        <w:color w:val="000000"/>
      </w:rPr>
      <w:t>1</w:t>
    </w:r>
    <w:r>
      <w:rPr>
        <w:color w:val="000000"/>
      </w:rPr>
      <w:fldChar w:fldCharType="end"/>
    </w:r>
  </w:p>
  <w:p w:rsidR="00304DF6" w:rsidRDefault="00304D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DF6" w:rsidRDefault="00304D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BE3" w:rsidRDefault="005B2BE3">
      <w:pPr>
        <w:spacing w:line="240" w:lineRule="auto"/>
        <w:ind w:left="0" w:hanging="2"/>
      </w:pPr>
      <w:r>
        <w:separator/>
      </w:r>
    </w:p>
  </w:footnote>
  <w:footnote w:type="continuationSeparator" w:id="0">
    <w:p w:rsidR="005B2BE3" w:rsidRDefault="005B2BE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DF6" w:rsidRDefault="00304D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DF6" w:rsidRDefault="00304D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DF6" w:rsidRDefault="00304D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A3A80"/>
    <w:multiLevelType w:val="multilevel"/>
    <w:tmpl w:val="E592A7BA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  <w:vertAlign w:val="baseline"/>
      </w:rPr>
    </w:lvl>
    <w:lvl w:ilvl="1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  <w:sz w:val="28"/>
        <w:szCs w:val="28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0EA50218"/>
    <w:multiLevelType w:val="multilevel"/>
    <w:tmpl w:val="FA24E140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88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60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32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04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76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48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208" w:hanging="180"/>
      </w:pPr>
      <w:rPr>
        <w:vertAlign w:val="baseline"/>
      </w:rPr>
    </w:lvl>
  </w:abstractNum>
  <w:abstractNum w:abstractNumId="2">
    <w:nsid w:val="43392D2B"/>
    <w:multiLevelType w:val="multilevel"/>
    <w:tmpl w:val="1C7873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4C982BF6"/>
    <w:multiLevelType w:val="multilevel"/>
    <w:tmpl w:val="5178CD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68EB556A"/>
    <w:multiLevelType w:val="multilevel"/>
    <w:tmpl w:val="1B9220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7FC92336"/>
    <w:multiLevelType w:val="multilevel"/>
    <w:tmpl w:val="298AFF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DF6"/>
    <w:rsid w:val="00304DF6"/>
    <w:rsid w:val="005B2BE3"/>
    <w:rsid w:val="0062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0C1433-9AEA-482B-9DA2-0B4DEE0E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jc w:val="center"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pPr>
      <w:pBdr>
        <w:bottom w:val="double" w:sz="4" w:space="1" w:color="auto"/>
      </w:pBdr>
      <w:jc w:val="center"/>
    </w:pPr>
    <w:rPr>
      <w:b/>
      <w:bCs/>
      <w:sz w:val="28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rPr>
      <w:rFonts w:ascii="Courier New" w:hAnsi="Courier New"/>
      <w:sz w:val="20"/>
      <w:szCs w:val="20"/>
    </w:rPr>
  </w:style>
  <w:style w:type="paragraph" w:styleId="Rientrocorpodeltesto">
    <w:name w:val="Body Text Indent"/>
    <w:basedOn w:val="Normale"/>
    <w:pPr>
      <w:ind w:firstLine="900"/>
      <w:jc w:val="both"/>
    </w:pPr>
    <w:rPr>
      <w:i/>
      <w:iCs/>
      <w:color w:val="003366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AkrNjnepWDXfPWYlcBDMml015g==">CgMxLjA4AHIhMVB4Y3o4aF9vSDBMVUE2cFY5c2h6dHRGc3Z3SnFGYjRQ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 SGA</dc:creator>
  <cp:lastModifiedBy>Utente</cp:lastModifiedBy>
  <cp:revision>2</cp:revision>
  <cp:lastPrinted>2023-09-05T08:00:00Z</cp:lastPrinted>
  <dcterms:created xsi:type="dcterms:W3CDTF">2023-09-05T08:01:00Z</dcterms:created>
  <dcterms:modified xsi:type="dcterms:W3CDTF">2023-09-05T08:01:00Z</dcterms:modified>
</cp:coreProperties>
</file>